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7055" w14:textId="77777777" w:rsidR="00930F9D" w:rsidRPr="00930F9D" w:rsidRDefault="00930F9D" w:rsidP="00930F9D">
      <w:pPr>
        <w:rPr>
          <w:rFonts w:ascii="Verdana" w:hAnsi="Verdana"/>
          <w:b/>
          <w:bCs/>
          <w:sz w:val="20"/>
          <w:szCs w:val="20"/>
          <w:lang w:val="it-IT"/>
        </w:rPr>
      </w:pPr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Die 7 </w:t>
      </w:r>
      <w:proofErr w:type="spellStart"/>
      <w:r w:rsidRPr="00930F9D">
        <w:rPr>
          <w:rFonts w:ascii="Verdana" w:hAnsi="Verdana"/>
          <w:b/>
          <w:bCs/>
          <w:sz w:val="20"/>
          <w:szCs w:val="20"/>
          <w:lang w:val="it-IT"/>
        </w:rPr>
        <w:t>Tage</w:t>
      </w:r>
      <w:proofErr w:type="spellEnd"/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 von </w:t>
      </w:r>
      <w:proofErr w:type="spellStart"/>
      <w:r w:rsidRPr="00930F9D">
        <w:rPr>
          <w:rFonts w:ascii="Verdana" w:hAnsi="Verdana"/>
          <w:b/>
          <w:bCs/>
          <w:sz w:val="20"/>
          <w:szCs w:val="20"/>
          <w:lang w:val="it-IT"/>
        </w:rPr>
        <w:t>Mariahaim</w:t>
      </w:r>
      <w:proofErr w:type="spellEnd"/>
    </w:p>
    <w:p w14:paraId="748AA8F6" w14:textId="5185E60B" w:rsidR="00930F9D" w:rsidRPr="00930F9D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sz w:val="20"/>
          <w:szCs w:val="20"/>
          <w:lang w:val="it-IT"/>
        </w:rPr>
        <w:t>teatro immersivo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con/di Nesterval</w:t>
      </w:r>
    </w:p>
    <w:p w14:paraId="1725441F" w14:textId="0F1AA6D2" w:rsidR="00930F9D" w:rsidRPr="00930F9D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sz w:val="20"/>
          <w:szCs w:val="20"/>
          <w:lang w:val="it-IT"/>
        </w:rPr>
        <w:t>Coproduzione con Transart24 -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Festival of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contemporary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culture</w:t>
      </w:r>
    </w:p>
    <w:p w14:paraId="45A2DBC5" w14:textId="77777777" w:rsidR="00930F9D" w:rsidRPr="001408DE" w:rsidRDefault="00930F9D" w:rsidP="00930F9D">
      <w:pPr>
        <w:rPr>
          <w:rFonts w:ascii="Verdana" w:hAnsi="Verdana"/>
          <w:sz w:val="20"/>
          <w:szCs w:val="20"/>
          <w:lang w:val="it-IT"/>
        </w:rPr>
      </w:pPr>
    </w:p>
    <w:p w14:paraId="42706846" w14:textId="35007BAA" w:rsidR="00930F9D" w:rsidRPr="001408DE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sz w:val="20"/>
          <w:szCs w:val="20"/>
          <w:lang w:val="it-IT"/>
        </w:rPr>
        <w:t>L’ensemble di teatro immersivo Nesterval si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considera un teatro popolare queer. Al centro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di ogni produzione c’è il desiderio di giocare, la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creazione di un’esperienza teatrale e il coinvolgimento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del pubblico nella performance. “Die 7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Tage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von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Mariahaim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>” è una versione dello spettacolo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“Das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Dorf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”, candidato al Premio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Nestroy</w:t>
      </w:r>
      <w:proofErr w:type="spellEnd"/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nel 2019, adattato per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Vereinigte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Bühnen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Bozen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e Festival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Transart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>. Le spettatrici si imbarcano alla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ricerca della magia di quel luogo di nostalgia che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è la “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Heimat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>”: casa e patria, ed esplorano grandi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interrogativi inerenti l’estraneità, la violenza, amore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e colpa. Il concetto di genere e i modelli di ruolo vengono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confusi e l’idea di “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Heimat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>” viene aperta a una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società pluralistica.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</w:p>
    <w:p w14:paraId="7BC0FE35" w14:textId="77777777" w:rsidR="00930F9D" w:rsidRPr="001408DE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sz w:val="20"/>
          <w:szCs w:val="20"/>
          <w:lang w:val="it-IT"/>
        </w:rPr>
        <w:t>Bolzano 1964: Anna-Lisa, figlia di contadini, sta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preparando il suo matrimonio con Giovanni, un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bracciante, quando passato irrompe nella sua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vita.Due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ospiti indesiderati si presentano in paese e con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loro il ricordo di un crimine raccapricciante. L‘idillio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si disintegra gradualmente e il silenzio che dura da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generazioni si abbatte sugli abitanti con violenza 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odio. Quel che doveva finire con un matrimonio inizia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con un banchetto funebre. Le spettatrici diventano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le invitate al matrimonio e, rivivono in retrospettiva i</w:t>
      </w:r>
      <w:r w:rsidRPr="001408DE">
        <w:rPr>
          <w:rFonts w:ascii="Verdana" w:hAnsi="Verdana"/>
          <w:sz w:val="20"/>
          <w:szCs w:val="20"/>
          <w:lang w:val="it-IT"/>
        </w:rPr>
        <w:t xml:space="preserve"> “sette giorni di </w:t>
      </w:r>
      <w:proofErr w:type="spellStart"/>
      <w:r w:rsidRPr="001408DE">
        <w:rPr>
          <w:rFonts w:ascii="Verdana" w:hAnsi="Verdana"/>
          <w:sz w:val="20"/>
          <w:szCs w:val="20"/>
          <w:lang w:val="it-IT"/>
        </w:rPr>
        <w:t>Mariahaim</w:t>
      </w:r>
      <w:proofErr w:type="spellEnd"/>
      <w:r w:rsidRPr="001408DE">
        <w:rPr>
          <w:rFonts w:ascii="Verdana" w:hAnsi="Verdana"/>
          <w:sz w:val="20"/>
          <w:szCs w:val="20"/>
          <w:lang w:val="it-IT"/>
        </w:rPr>
        <w:t xml:space="preserve">” </w:t>
      </w:r>
      <w:r w:rsidRPr="00930F9D">
        <w:rPr>
          <w:rFonts w:ascii="Verdana" w:hAnsi="Verdana"/>
          <w:sz w:val="20"/>
          <w:szCs w:val="20"/>
          <w:lang w:val="it-IT"/>
        </w:rPr>
        <w:t xml:space="preserve">(Die 7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Tage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von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Mariahaim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>),</w:t>
      </w:r>
      <w:r w:rsidRPr="001408DE">
        <w:rPr>
          <w:rFonts w:ascii="Verdana" w:hAnsi="Verdana"/>
          <w:sz w:val="20"/>
          <w:szCs w:val="20"/>
          <w:lang w:val="it-IT"/>
        </w:rPr>
        <w:t xml:space="preserve"> che cambiano tutte e tutto.</w:t>
      </w:r>
    </w:p>
    <w:p w14:paraId="122049EF" w14:textId="77777777" w:rsidR="00930F9D" w:rsidRPr="001408DE" w:rsidRDefault="00930F9D" w:rsidP="00930F9D">
      <w:pPr>
        <w:rPr>
          <w:rFonts w:ascii="Verdana" w:hAnsi="Verdana"/>
          <w:sz w:val="20"/>
          <w:szCs w:val="20"/>
          <w:lang w:val="it-IT"/>
        </w:rPr>
      </w:pPr>
    </w:p>
    <w:p w14:paraId="43E5E726" w14:textId="77777777" w:rsidR="00930F9D" w:rsidRPr="001408DE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sz w:val="20"/>
          <w:szCs w:val="20"/>
          <w:lang w:val="it-IT"/>
        </w:rPr>
        <w:t>„In occasione dell’apertura della nostra nuova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stagione teatrale, le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Vereinigte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Bühnen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Bozen, in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collaborazione con il partner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Transart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>, conquistano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uno spazio speciale e non convenzionale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all’esterno del Teatro Comunale. L’ innovativa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forma di teatro immersivo consente di vivere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una narrazione in modo nuovo, coinvolgente 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accessibile. Il collettivo teatrale Nesterval, noto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in Austria e Germania per i suoi audaci spettacoli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cult che registrano il tutto esaurito in pochi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minuti, affascinerà sicuramente il pubblico con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quest’ opera, arricchita dalla presenza di attrici 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attori altoatesini“</w:t>
      </w:r>
    </w:p>
    <w:p w14:paraId="61A78007" w14:textId="35E0C907" w:rsidR="00930F9D" w:rsidRPr="001408DE" w:rsidRDefault="00930F9D" w:rsidP="00930F9D">
      <w:pPr>
        <w:rPr>
          <w:rFonts w:ascii="Verdana" w:hAnsi="Verdana"/>
          <w:sz w:val="20"/>
          <w:szCs w:val="20"/>
        </w:rPr>
      </w:pPr>
      <w:r w:rsidRPr="00930F9D">
        <w:rPr>
          <w:rFonts w:ascii="Verdana" w:hAnsi="Verdana"/>
          <w:sz w:val="20"/>
          <w:szCs w:val="20"/>
        </w:rPr>
        <w:t>Rudolf Frey</w:t>
      </w:r>
      <w:r w:rsidRPr="001408DE">
        <w:rPr>
          <w:rFonts w:ascii="Verdana" w:hAnsi="Verdana"/>
          <w:sz w:val="20"/>
          <w:szCs w:val="20"/>
        </w:rPr>
        <w:t xml:space="preserve"> - </w:t>
      </w:r>
      <w:proofErr w:type="spellStart"/>
      <w:r w:rsidRPr="00930F9D">
        <w:rPr>
          <w:rFonts w:ascii="Verdana" w:hAnsi="Verdana"/>
          <w:sz w:val="20"/>
          <w:szCs w:val="20"/>
        </w:rPr>
        <w:t>Direttore</w:t>
      </w:r>
      <w:proofErr w:type="spellEnd"/>
      <w:r w:rsidRPr="00930F9D">
        <w:rPr>
          <w:rFonts w:ascii="Verdana" w:hAnsi="Verdana"/>
          <w:sz w:val="20"/>
          <w:szCs w:val="20"/>
        </w:rPr>
        <w:t xml:space="preserve"> Vereinigte Bühnen Bozen</w:t>
      </w:r>
    </w:p>
    <w:p w14:paraId="351583F8" w14:textId="77777777" w:rsidR="00930F9D" w:rsidRPr="00930F9D" w:rsidRDefault="00930F9D" w:rsidP="00930F9D">
      <w:pPr>
        <w:rPr>
          <w:rFonts w:ascii="Verdana" w:hAnsi="Verdana"/>
          <w:sz w:val="20"/>
          <w:szCs w:val="20"/>
        </w:rPr>
      </w:pPr>
    </w:p>
    <w:p w14:paraId="66CB3253" w14:textId="68DE52F2" w:rsidR="00930F9D" w:rsidRPr="001408DE" w:rsidRDefault="00930F9D" w:rsidP="00930F9D">
      <w:pPr>
        <w:rPr>
          <w:rFonts w:ascii="Verdana" w:hAnsi="Verdana"/>
          <w:sz w:val="20"/>
          <w:szCs w:val="20"/>
        </w:rPr>
      </w:pPr>
      <w:proofErr w:type="spellStart"/>
      <w:r w:rsidRPr="00930F9D">
        <w:rPr>
          <w:rFonts w:ascii="Verdana" w:hAnsi="Verdana"/>
          <w:b/>
          <w:bCs/>
          <w:sz w:val="20"/>
          <w:szCs w:val="20"/>
        </w:rPr>
        <w:t>con</w:t>
      </w:r>
      <w:proofErr w:type="spellEnd"/>
      <w:r w:rsidRPr="00930F9D">
        <w:rPr>
          <w:rFonts w:ascii="Verdana" w:hAnsi="Verdana"/>
          <w:b/>
          <w:bCs/>
          <w:sz w:val="20"/>
          <w:szCs w:val="20"/>
        </w:rPr>
        <w:t xml:space="preserve"> </w:t>
      </w:r>
      <w:r w:rsidRPr="00930F9D">
        <w:rPr>
          <w:rFonts w:ascii="Verdana" w:hAnsi="Verdana"/>
          <w:sz w:val="20"/>
          <w:szCs w:val="20"/>
        </w:rPr>
        <w:t xml:space="preserve">Laura Athanasiadis, Rita </w:t>
      </w:r>
      <w:proofErr w:type="spellStart"/>
      <w:r w:rsidRPr="00930F9D">
        <w:rPr>
          <w:rFonts w:ascii="Verdana" w:hAnsi="Verdana"/>
          <w:sz w:val="20"/>
          <w:szCs w:val="20"/>
        </w:rPr>
        <w:t>Brandneulinger</w:t>
      </w:r>
      <w:proofErr w:type="spellEnd"/>
      <w:r w:rsidRPr="00930F9D">
        <w:rPr>
          <w:rFonts w:ascii="Verdana" w:hAnsi="Verdana"/>
          <w:sz w:val="20"/>
          <w:szCs w:val="20"/>
        </w:rPr>
        <w:t>, Gisa</w:t>
      </w:r>
      <w:r w:rsidRPr="001408DE">
        <w:rPr>
          <w:rFonts w:ascii="Verdana" w:hAnsi="Verdana"/>
          <w:sz w:val="20"/>
          <w:szCs w:val="20"/>
        </w:rPr>
        <w:t xml:space="preserve"> </w:t>
      </w:r>
      <w:proofErr w:type="spellStart"/>
      <w:r w:rsidRPr="00930F9D">
        <w:rPr>
          <w:rFonts w:ascii="Verdana" w:hAnsi="Verdana"/>
          <w:sz w:val="20"/>
          <w:szCs w:val="20"/>
        </w:rPr>
        <w:t>Fellerer</w:t>
      </w:r>
      <w:proofErr w:type="spellEnd"/>
      <w:r w:rsidRPr="00930F9D">
        <w:rPr>
          <w:rFonts w:ascii="Verdana" w:hAnsi="Verdana"/>
          <w:sz w:val="20"/>
          <w:szCs w:val="20"/>
        </w:rPr>
        <w:t>, Martin Finnland, Julia Fuchs, Mimi Hie,</w:t>
      </w:r>
      <w:r w:rsidRPr="001408DE">
        <w:rPr>
          <w:rFonts w:ascii="Verdana" w:hAnsi="Verdana"/>
          <w:sz w:val="20"/>
          <w:szCs w:val="20"/>
        </w:rPr>
        <w:t xml:space="preserve"> </w:t>
      </w:r>
      <w:r w:rsidRPr="00930F9D">
        <w:rPr>
          <w:rFonts w:ascii="Verdana" w:hAnsi="Verdana"/>
          <w:sz w:val="20"/>
          <w:szCs w:val="20"/>
        </w:rPr>
        <w:t xml:space="preserve">Romy </w:t>
      </w:r>
      <w:proofErr w:type="spellStart"/>
      <w:r w:rsidRPr="00930F9D">
        <w:rPr>
          <w:rFonts w:ascii="Verdana" w:hAnsi="Verdana"/>
          <w:sz w:val="20"/>
          <w:szCs w:val="20"/>
        </w:rPr>
        <w:t>Hrubeš</w:t>
      </w:r>
      <w:proofErr w:type="spellEnd"/>
      <w:r w:rsidRPr="00930F9D">
        <w:rPr>
          <w:rFonts w:ascii="Verdana" w:hAnsi="Verdana"/>
          <w:sz w:val="20"/>
          <w:szCs w:val="20"/>
        </w:rPr>
        <w:t xml:space="preserve">, Sabine </w:t>
      </w:r>
      <w:proofErr w:type="spellStart"/>
      <w:r w:rsidRPr="00930F9D">
        <w:rPr>
          <w:rFonts w:ascii="Verdana" w:hAnsi="Verdana"/>
          <w:sz w:val="20"/>
          <w:szCs w:val="20"/>
        </w:rPr>
        <w:t>Ladurner</w:t>
      </w:r>
      <w:proofErr w:type="spellEnd"/>
      <w:r w:rsidRPr="00930F9D">
        <w:rPr>
          <w:rFonts w:ascii="Verdana" w:hAnsi="Verdana"/>
          <w:sz w:val="20"/>
          <w:szCs w:val="20"/>
        </w:rPr>
        <w:t xml:space="preserve">, Lisa </w:t>
      </w:r>
      <w:proofErr w:type="spellStart"/>
      <w:r w:rsidRPr="00930F9D">
        <w:rPr>
          <w:rFonts w:ascii="Verdana" w:hAnsi="Verdana"/>
          <w:sz w:val="20"/>
          <w:szCs w:val="20"/>
        </w:rPr>
        <w:t>Laner</w:t>
      </w:r>
      <w:proofErr w:type="spellEnd"/>
      <w:r w:rsidRPr="00930F9D">
        <w:rPr>
          <w:rFonts w:ascii="Verdana" w:hAnsi="Verdana"/>
          <w:sz w:val="20"/>
          <w:szCs w:val="20"/>
        </w:rPr>
        <w:t>, Ela</w:t>
      </w:r>
      <w:r w:rsidRPr="001408DE">
        <w:rPr>
          <w:rFonts w:ascii="Verdana" w:hAnsi="Verdana"/>
          <w:sz w:val="20"/>
          <w:szCs w:val="20"/>
        </w:rPr>
        <w:t xml:space="preserve"> </w:t>
      </w:r>
      <w:r w:rsidRPr="00930F9D">
        <w:rPr>
          <w:rFonts w:ascii="Verdana" w:hAnsi="Verdana"/>
          <w:sz w:val="20"/>
          <w:szCs w:val="20"/>
        </w:rPr>
        <w:t xml:space="preserve">Lankes, Willy </w:t>
      </w:r>
      <w:proofErr w:type="spellStart"/>
      <w:r w:rsidRPr="00930F9D">
        <w:rPr>
          <w:rFonts w:ascii="Verdana" w:hAnsi="Verdana"/>
          <w:sz w:val="20"/>
          <w:szCs w:val="20"/>
        </w:rPr>
        <w:t>Mutzenpachner</w:t>
      </w:r>
      <w:proofErr w:type="spellEnd"/>
      <w:r w:rsidRPr="00930F9D">
        <w:rPr>
          <w:rFonts w:ascii="Verdana" w:hAnsi="Verdana"/>
          <w:sz w:val="20"/>
          <w:szCs w:val="20"/>
        </w:rPr>
        <w:t>, Markus Oberrauch,</w:t>
      </w:r>
      <w:r w:rsidRPr="001408DE">
        <w:rPr>
          <w:rFonts w:ascii="Verdana" w:hAnsi="Verdana"/>
          <w:sz w:val="20"/>
          <w:szCs w:val="20"/>
        </w:rPr>
        <w:t xml:space="preserve"> </w:t>
      </w:r>
      <w:r w:rsidRPr="00930F9D">
        <w:rPr>
          <w:rFonts w:ascii="Verdana" w:hAnsi="Verdana"/>
          <w:sz w:val="20"/>
          <w:szCs w:val="20"/>
        </w:rPr>
        <w:t xml:space="preserve">Stefan </w:t>
      </w:r>
      <w:proofErr w:type="spellStart"/>
      <w:r w:rsidRPr="00930F9D">
        <w:rPr>
          <w:rFonts w:ascii="Verdana" w:hAnsi="Verdana"/>
          <w:sz w:val="20"/>
          <w:szCs w:val="20"/>
        </w:rPr>
        <w:t>Pauser</w:t>
      </w:r>
      <w:proofErr w:type="spellEnd"/>
      <w:r w:rsidRPr="00930F9D">
        <w:rPr>
          <w:rFonts w:ascii="Verdana" w:hAnsi="Verdana"/>
          <w:sz w:val="20"/>
          <w:szCs w:val="20"/>
        </w:rPr>
        <w:t xml:space="preserve">, Julian Pichler, Frederick </w:t>
      </w:r>
      <w:proofErr w:type="spellStart"/>
      <w:r w:rsidRPr="00930F9D">
        <w:rPr>
          <w:rFonts w:ascii="Verdana" w:hAnsi="Verdana"/>
          <w:sz w:val="20"/>
          <w:szCs w:val="20"/>
        </w:rPr>
        <w:t>Redavid</w:t>
      </w:r>
      <w:proofErr w:type="spellEnd"/>
      <w:r w:rsidRPr="00930F9D">
        <w:rPr>
          <w:rFonts w:ascii="Verdana" w:hAnsi="Verdana"/>
          <w:sz w:val="20"/>
          <w:szCs w:val="20"/>
        </w:rPr>
        <w:t>,</w:t>
      </w:r>
      <w:r w:rsidRPr="001408DE">
        <w:rPr>
          <w:rFonts w:ascii="Verdana" w:hAnsi="Verdana"/>
          <w:sz w:val="20"/>
          <w:szCs w:val="20"/>
        </w:rPr>
        <w:t xml:space="preserve"> </w:t>
      </w:r>
      <w:r w:rsidRPr="00930F9D">
        <w:rPr>
          <w:rFonts w:ascii="Verdana" w:hAnsi="Verdana"/>
          <w:sz w:val="20"/>
          <w:szCs w:val="20"/>
        </w:rPr>
        <w:t xml:space="preserve">Alkis </w:t>
      </w:r>
      <w:proofErr w:type="spellStart"/>
      <w:r w:rsidRPr="00930F9D">
        <w:rPr>
          <w:rFonts w:ascii="Verdana" w:hAnsi="Verdana"/>
          <w:sz w:val="20"/>
          <w:szCs w:val="20"/>
        </w:rPr>
        <w:t>Vlassakakis</w:t>
      </w:r>
      <w:proofErr w:type="spellEnd"/>
      <w:r w:rsidRPr="00930F9D">
        <w:rPr>
          <w:rFonts w:ascii="Verdana" w:hAnsi="Verdana"/>
          <w:sz w:val="20"/>
          <w:szCs w:val="20"/>
        </w:rPr>
        <w:t>, Christopher Wurmdobler</w:t>
      </w:r>
    </w:p>
    <w:p w14:paraId="72C6BE37" w14:textId="77777777" w:rsidR="00930F9D" w:rsidRPr="001408DE" w:rsidRDefault="00930F9D" w:rsidP="00930F9D">
      <w:pPr>
        <w:rPr>
          <w:rFonts w:ascii="Verdana" w:hAnsi="Verdana"/>
          <w:sz w:val="20"/>
          <w:szCs w:val="20"/>
        </w:rPr>
      </w:pPr>
    </w:p>
    <w:p w14:paraId="4F4BBF5B" w14:textId="77777777" w:rsidR="00930F9D" w:rsidRPr="00930F9D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Direzione artistica &amp; regia </w:t>
      </w:r>
      <w:r w:rsidRPr="00930F9D">
        <w:rPr>
          <w:rFonts w:ascii="Verdana" w:hAnsi="Verdana"/>
          <w:sz w:val="20"/>
          <w:szCs w:val="20"/>
          <w:lang w:val="it-IT"/>
        </w:rPr>
        <w:t>Martin Finnland</w:t>
      </w:r>
    </w:p>
    <w:p w14:paraId="27F8EC56" w14:textId="77777777" w:rsidR="00930F9D" w:rsidRPr="00930F9D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Testi </w:t>
      </w:r>
      <w:r w:rsidRPr="00930F9D">
        <w:rPr>
          <w:rFonts w:ascii="Verdana" w:hAnsi="Verdana"/>
          <w:sz w:val="20"/>
          <w:szCs w:val="20"/>
          <w:lang w:val="it-IT"/>
        </w:rPr>
        <w:t xml:space="preserve">Teresa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Löfberg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&amp; Martin Finnland</w:t>
      </w:r>
    </w:p>
    <w:p w14:paraId="138F76C3" w14:textId="77777777" w:rsidR="00930F9D" w:rsidRPr="00930F9D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Coreografie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Jerôme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Knols</w:t>
      </w:r>
      <w:proofErr w:type="spellEnd"/>
    </w:p>
    <w:p w14:paraId="01CBD050" w14:textId="77777777" w:rsidR="00930F9D" w:rsidRPr="00930F9D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Scene, luci &amp; costumi </w:t>
      </w:r>
      <w:r w:rsidRPr="00930F9D">
        <w:rPr>
          <w:rFonts w:ascii="Verdana" w:hAnsi="Verdana"/>
          <w:sz w:val="20"/>
          <w:szCs w:val="20"/>
          <w:lang w:val="it-IT"/>
        </w:rPr>
        <w:t>Andrea Konrad</w:t>
      </w:r>
    </w:p>
    <w:p w14:paraId="03034CC1" w14:textId="77777777" w:rsidR="00930F9D" w:rsidRPr="00930F9D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Consigli sui costumi </w:t>
      </w:r>
      <w:r w:rsidRPr="00930F9D">
        <w:rPr>
          <w:rFonts w:ascii="Verdana" w:hAnsi="Verdana"/>
          <w:sz w:val="20"/>
          <w:szCs w:val="20"/>
          <w:lang w:val="it-IT"/>
        </w:rPr>
        <w:t xml:space="preserve">Oliver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Mölter</w:t>
      </w:r>
      <w:proofErr w:type="spellEnd"/>
    </w:p>
    <w:p w14:paraId="30A44ABA" w14:textId="77777777" w:rsidR="00930F9D" w:rsidRPr="00930F9D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Sound Design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Alkis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Vlassakaki</w:t>
      </w:r>
      <w:proofErr w:type="spellEnd"/>
    </w:p>
    <w:p w14:paraId="29D39E67" w14:textId="77777777" w:rsidR="00930F9D" w:rsidRPr="00930F9D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Direzione scenica/drammaturgia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Tove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Grün</w:t>
      </w:r>
      <w:proofErr w:type="spellEnd"/>
    </w:p>
    <w:p w14:paraId="635B32BB" w14:textId="70D6D15E" w:rsidR="00930F9D" w:rsidRPr="001408DE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1408DE">
        <w:rPr>
          <w:rFonts w:ascii="Verdana" w:hAnsi="Verdana"/>
          <w:b/>
          <w:bCs/>
          <w:sz w:val="20"/>
          <w:szCs w:val="20"/>
          <w:lang w:val="it-IT"/>
        </w:rPr>
        <w:lastRenderedPageBreak/>
        <w:t xml:space="preserve">Coro </w:t>
      </w:r>
      <w:proofErr w:type="spellStart"/>
      <w:r w:rsidRPr="001408DE">
        <w:rPr>
          <w:rFonts w:ascii="Verdana" w:hAnsi="Verdana"/>
          <w:sz w:val="20"/>
          <w:szCs w:val="20"/>
          <w:lang w:val="it-IT"/>
        </w:rPr>
        <w:t>Singkreis</w:t>
      </w:r>
      <w:proofErr w:type="spellEnd"/>
      <w:r w:rsidRPr="001408DE">
        <w:rPr>
          <w:rFonts w:ascii="Verdana" w:hAnsi="Verdana"/>
          <w:sz w:val="20"/>
          <w:szCs w:val="20"/>
          <w:lang w:val="it-IT"/>
        </w:rPr>
        <w:t xml:space="preserve"> Maria </w:t>
      </w:r>
      <w:proofErr w:type="spellStart"/>
      <w:r w:rsidRPr="001408DE">
        <w:rPr>
          <w:rFonts w:ascii="Verdana" w:hAnsi="Verdana"/>
          <w:sz w:val="20"/>
          <w:szCs w:val="20"/>
          <w:lang w:val="it-IT"/>
        </w:rPr>
        <w:t>Heim</w:t>
      </w:r>
      <w:proofErr w:type="spellEnd"/>
    </w:p>
    <w:p w14:paraId="162A081B" w14:textId="77777777" w:rsidR="001408DE" w:rsidRPr="001408DE" w:rsidRDefault="001408DE" w:rsidP="00930F9D">
      <w:pPr>
        <w:rPr>
          <w:rFonts w:ascii="Verdana" w:hAnsi="Verdana"/>
          <w:sz w:val="20"/>
          <w:szCs w:val="20"/>
          <w:lang w:val="it-IT"/>
        </w:rPr>
      </w:pPr>
    </w:p>
    <w:p w14:paraId="78FB3FA8" w14:textId="50B1DA15" w:rsidR="00930F9D" w:rsidRPr="00930F9D" w:rsidRDefault="00930F9D" w:rsidP="00930F9D">
      <w:pPr>
        <w:rPr>
          <w:rFonts w:ascii="Verdana" w:hAnsi="Verdana"/>
          <w:b/>
          <w:bCs/>
          <w:sz w:val="20"/>
          <w:szCs w:val="20"/>
          <w:lang w:val="it-IT"/>
        </w:rPr>
      </w:pPr>
      <w:r w:rsidRPr="00930F9D">
        <w:rPr>
          <w:rFonts w:ascii="Verdana" w:hAnsi="Verdana"/>
          <w:b/>
          <w:bCs/>
          <w:sz w:val="20"/>
          <w:szCs w:val="20"/>
          <w:lang w:val="it-IT"/>
        </w:rPr>
        <w:t xml:space="preserve">Martin Finnland </w:t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>/ Direzione artistica Nesterval</w:t>
      </w:r>
    </w:p>
    <w:p w14:paraId="2827AACF" w14:textId="04033153" w:rsidR="00930F9D" w:rsidRPr="001408DE" w:rsidRDefault="00930F9D" w:rsidP="00930F9D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sz w:val="20"/>
          <w:szCs w:val="20"/>
          <w:lang w:val="it-IT"/>
        </w:rPr>
        <w:t xml:space="preserve">“Sotto la direzione artistica di Martin Finnland,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lacompagnia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di teatro popolare queer Nesterval si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propone di realizzare spettacoli per coloro che in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realtà trovano il teatro tradizionale noioso,” afferma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il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Theaterhaus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Kampnagel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di Amburgo in un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comunicato. In effetti, Finnland e il suo team stanno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introducendo una forma di teatro immersivo particolarmente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originale, caratteristicamente viennese,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destinata a un pubblico molto variegato. I suoi spettacoli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attraggono persone di tutte le generazioni 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provenienze; i fan accorrono agli eventi e i biglietti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solitamente si esauriscono in pochi minuti. Martin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Finnland, originario di Zell am See e nato nel 1982,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ha concepito e fondato Nesterval nel 2011, ricoprendo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da allora il ruolo di regista e direttore artistico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dell’ensemble. È stato nominato per la terza volta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al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Nestroy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Award nel 2023. Ha diretto produzioni in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festival come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Steirischer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Herbst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,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Spectrum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Theatre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Festival, SCHÄXPIR a Linz,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ANTIFestival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a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Kuopio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/Finlandia,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Supergau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>/Salisburgo e il festival internazionale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estivo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Kampnagel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 xml:space="preserve"> ad Amburgo. Numerosi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lavori sono stati realizzati in collaborazione con la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>casa di coproduzione brut Wien. Nel 2024, metterà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in scena produzioni con Nesterval presso le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Vereinigte</w:t>
      </w:r>
      <w:proofErr w:type="spellEnd"/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1408DE">
        <w:rPr>
          <w:rFonts w:ascii="Verdana" w:hAnsi="Verdana"/>
          <w:sz w:val="20"/>
          <w:szCs w:val="20"/>
          <w:lang w:val="it-IT"/>
        </w:rPr>
        <w:t>Bühnen</w:t>
      </w:r>
      <w:proofErr w:type="spellEnd"/>
      <w:r w:rsidRPr="001408DE">
        <w:rPr>
          <w:rFonts w:ascii="Verdana" w:hAnsi="Verdana"/>
          <w:sz w:val="20"/>
          <w:szCs w:val="20"/>
          <w:lang w:val="it-IT"/>
        </w:rPr>
        <w:t xml:space="preserve"> Bozen e l’Opera di Stato di Vienna.</w:t>
      </w:r>
    </w:p>
    <w:p w14:paraId="2DCC7EA9" w14:textId="77777777" w:rsidR="00930F9D" w:rsidRPr="001408DE" w:rsidRDefault="00930F9D" w:rsidP="00930F9D">
      <w:pPr>
        <w:rPr>
          <w:rFonts w:ascii="Verdana" w:hAnsi="Verdana"/>
          <w:sz w:val="20"/>
          <w:szCs w:val="20"/>
          <w:lang w:val="it-IT"/>
        </w:rPr>
      </w:pPr>
    </w:p>
    <w:p w14:paraId="573C8460" w14:textId="77777777" w:rsidR="001408DE" w:rsidRPr="001408DE" w:rsidRDefault="001408DE" w:rsidP="001408DE">
      <w:pPr>
        <w:rPr>
          <w:rFonts w:ascii="Verdana" w:hAnsi="Verdana"/>
          <w:sz w:val="20"/>
          <w:szCs w:val="20"/>
          <w:lang w:val="it-IT"/>
        </w:rPr>
      </w:pPr>
    </w:p>
    <w:p w14:paraId="47AF43F8" w14:textId="77777777" w:rsidR="001408DE" w:rsidRPr="001408DE" w:rsidRDefault="001408DE" w:rsidP="001408DE">
      <w:pPr>
        <w:rPr>
          <w:rFonts w:ascii="Verdana" w:hAnsi="Verdana"/>
          <w:sz w:val="20"/>
          <w:szCs w:val="20"/>
          <w:lang w:val="it-IT"/>
        </w:rPr>
      </w:pPr>
      <w:r w:rsidRPr="00930F9D">
        <w:rPr>
          <w:rFonts w:ascii="Verdana" w:hAnsi="Verdana"/>
          <w:sz w:val="20"/>
          <w:szCs w:val="20"/>
          <w:lang w:val="it-IT"/>
        </w:rPr>
        <w:t>Tutti gli spettacoli si svolgono presso il Centro comunitario</w:t>
      </w:r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 w:rsidRPr="00930F9D">
        <w:rPr>
          <w:rFonts w:ascii="Verdana" w:hAnsi="Verdana"/>
          <w:sz w:val="20"/>
          <w:szCs w:val="20"/>
          <w:lang w:val="it-IT"/>
        </w:rPr>
        <w:t xml:space="preserve">“Maria </w:t>
      </w:r>
      <w:proofErr w:type="spellStart"/>
      <w:r w:rsidRPr="00930F9D">
        <w:rPr>
          <w:rFonts w:ascii="Verdana" w:hAnsi="Verdana"/>
          <w:sz w:val="20"/>
          <w:szCs w:val="20"/>
          <w:lang w:val="it-IT"/>
        </w:rPr>
        <w:t>Heim</w:t>
      </w:r>
      <w:proofErr w:type="spellEnd"/>
      <w:r w:rsidRPr="00930F9D">
        <w:rPr>
          <w:rFonts w:ascii="Verdana" w:hAnsi="Verdana"/>
          <w:sz w:val="20"/>
          <w:szCs w:val="20"/>
          <w:lang w:val="it-IT"/>
        </w:rPr>
        <w:t>”, in via Novacella 5 a Bolzano</w:t>
      </w:r>
    </w:p>
    <w:p w14:paraId="5335EFC7" w14:textId="77777777" w:rsidR="001408DE" w:rsidRPr="001408DE" w:rsidRDefault="001408DE" w:rsidP="00930F9D">
      <w:pPr>
        <w:rPr>
          <w:rFonts w:ascii="Verdana" w:hAnsi="Verdana"/>
          <w:sz w:val="20"/>
          <w:szCs w:val="20"/>
          <w:lang w:val="it-IT"/>
        </w:rPr>
      </w:pPr>
    </w:p>
    <w:p w14:paraId="5F56D46C" w14:textId="15C44791" w:rsidR="001408DE" w:rsidRPr="001408DE" w:rsidRDefault="001408DE" w:rsidP="001408DE">
      <w:pPr>
        <w:rPr>
          <w:rFonts w:ascii="Verdana" w:hAnsi="Verdana"/>
          <w:b/>
          <w:bCs/>
          <w:sz w:val="20"/>
          <w:szCs w:val="20"/>
        </w:rPr>
      </w:pPr>
      <w:r w:rsidRPr="001408DE">
        <w:rPr>
          <w:rFonts w:ascii="Verdana" w:hAnsi="Verdana"/>
          <w:b/>
          <w:bCs/>
          <w:sz w:val="20"/>
          <w:szCs w:val="20"/>
        </w:rPr>
        <w:t>Date:</w:t>
      </w:r>
    </w:p>
    <w:p w14:paraId="21202EB8" w14:textId="25FA38A1" w:rsidR="001408DE" w:rsidRPr="001408DE" w:rsidRDefault="001408DE" w:rsidP="001408DE">
      <w:pPr>
        <w:rPr>
          <w:rFonts w:ascii="Verdana" w:hAnsi="Verdana"/>
          <w:sz w:val="20"/>
          <w:szCs w:val="20"/>
        </w:rPr>
      </w:pPr>
      <w:proofErr w:type="spellStart"/>
      <w:r w:rsidRPr="001408DE">
        <w:rPr>
          <w:rFonts w:ascii="Verdana" w:hAnsi="Verdana"/>
          <w:b/>
          <w:bCs/>
          <w:sz w:val="20"/>
          <w:szCs w:val="20"/>
        </w:rPr>
        <w:t>Gi</w:t>
      </w:r>
      <w:proofErr w:type="spellEnd"/>
      <w:r w:rsidRPr="001408DE">
        <w:rPr>
          <w:rFonts w:ascii="Verdana" w:hAnsi="Verdana"/>
          <w:b/>
          <w:bCs/>
          <w:sz w:val="20"/>
          <w:szCs w:val="20"/>
        </w:rPr>
        <w:t xml:space="preserve"> </w:t>
      </w:r>
      <w:r w:rsidRPr="001408DE">
        <w:rPr>
          <w:rFonts w:ascii="Verdana" w:hAnsi="Verdana"/>
          <w:b/>
          <w:bCs/>
          <w:sz w:val="20"/>
          <w:szCs w:val="20"/>
        </w:rPr>
        <w:tab/>
      </w:r>
      <w:r w:rsidRPr="001408DE">
        <w:rPr>
          <w:rFonts w:ascii="Verdana" w:hAnsi="Verdana"/>
          <w:b/>
          <w:bCs/>
          <w:sz w:val="20"/>
          <w:szCs w:val="20"/>
        </w:rPr>
        <w:t xml:space="preserve">26.09.2024 </w:t>
      </w:r>
      <w:r w:rsidRPr="001408DE">
        <w:rPr>
          <w:rFonts w:ascii="Verdana" w:hAnsi="Verdana"/>
          <w:sz w:val="20"/>
          <w:szCs w:val="20"/>
        </w:rPr>
        <w:t xml:space="preserve">20:00 </w:t>
      </w:r>
      <w:r w:rsidRPr="001408DE">
        <w:rPr>
          <w:rFonts w:ascii="Verdana" w:hAnsi="Verdana"/>
          <w:sz w:val="20"/>
          <w:szCs w:val="20"/>
        </w:rPr>
        <w:tab/>
      </w:r>
      <w:r w:rsidRPr="001408DE">
        <w:rPr>
          <w:rFonts w:ascii="Verdana" w:hAnsi="Verdana"/>
          <w:sz w:val="20"/>
          <w:szCs w:val="20"/>
        </w:rPr>
        <w:t>anteprima-</w:t>
      </w:r>
      <w:proofErr w:type="spellStart"/>
      <w:r w:rsidRPr="001408DE">
        <w:rPr>
          <w:rFonts w:ascii="Verdana" w:hAnsi="Verdana"/>
          <w:sz w:val="20"/>
          <w:szCs w:val="20"/>
        </w:rPr>
        <w:t>Transart</w:t>
      </w:r>
      <w:proofErr w:type="spellEnd"/>
      <w:r w:rsidRPr="001408D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1408DE">
        <w:rPr>
          <w:rFonts w:ascii="Verdana" w:hAnsi="Verdana"/>
          <w:sz w:val="20"/>
          <w:szCs w:val="20"/>
        </w:rPr>
        <w:t>Maria Heim</w:t>
      </w:r>
    </w:p>
    <w:p w14:paraId="6AAD0981" w14:textId="46A95243" w:rsidR="001408DE" w:rsidRPr="001408DE" w:rsidRDefault="001408DE" w:rsidP="001408DE">
      <w:pPr>
        <w:rPr>
          <w:rFonts w:ascii="Verdana" w:hAnsi="Verdana"/>
          <w:sz w:val="20"/>
          <w:szCs w:val="20"/>
          <w:lang w:val="it-IT"/>
        </w:rPr>
      </w:pPr>
      <w:r w:rsidRPr="001408DE">
        <w:rPr>
          <w:rFonts w:ascii="Verdana" w:hAnsi="Verdana"/>
          <w:b/>
          <w:bCs/>
          <w:sz w:val="20"/>
          <w:szCs w:val="20"/>
          <w:lang w:val="it-IT"/>
        </w:rPr>
        <w:t xml:space="preserve">Ve </w:t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ab/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 xml:space="preserve">27.09.2024 </w:t>
      </w:r>
      <w:r w:rsidRPr="001408DE">
        <w:rPr>
          <w:rFonts w:ascii="Verdana" w:hAnsi="Verdana"/>
          <w:sz w:val="20"/>
          <w:szCs w:val="20"/>
          <w:lang w:val="it-IT"/>
        </w:rPr>
        <w:t xml:space="preserve">20:00 </w:t>
      </w:r>
      <w:r w:rsidRPr="001408DE">
        <w:rPr>
          <w:rFonts w:ascii="Verdana" w:hAnsi="Verdana"/>
          <w:sz w:val="20"/>
          <w:szCs w:val="20"/>
          <w:lang w:val="it-IT"/>
        </w:rPr>
        <w:tab/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 xml:space="preserve">Prima </w:t>
      </w:r>
      <w:r>
        <w:rPr>
          <w:rFonts w:ascii="Verdana" w:hAnsi="Verdana"/>
          <w:b/>
          <w:bCs/>
          <w:sz w:val="20"/>
          <w:szCs w:val="20"/>
          <w:lang w:val="it-IT"/>
        </w:rPr>
        <w:tab/>
      </w:r>
      <w:r>
        <w:rPr>
          <w:rFonts w:ascii="Verdana" w:hAnsi="Verdana"/>
          <w:b/>
          <w:bCs/>
          <w:sz w:val="20"/>
          <w:szCs w:val="20"/>
          <w:lang w:val="it-IT"/>
        </w:rPr>
        <w:tab/>
      </w:r>
      <w:r w:rsidRPr="001408DE">
        <w:rPr>
          <w:rFonts w:ascii="Verdana" w:hAnsi="Verdana"/>
          <w:sz w:val="20"/>
          <w:szCs w:val="20"/>
          <w:lang w:val="it-IT"/>
        </w:rPr>
        <w:t xml:space="preserve">Maria </w:t>
      </w:r>
      <w:proofErr w:type="spellStart"/>
      <w:r w:rsidRPr="001408DE">
        <w:rPr>
          <w:rFonts w:ascii="Verdana" w:hAnsi="Verdana"/>
          <w:sz w:val="20"/>
          <w:szCs w:val="20"/>
          <w:lang w:val="it-IT"/>
        </w:rPr>
        <w:t>Heim</w:t>
      </w:r>
      <w:proofErr w:type="spellEnd"/>
    </w:p>
    <w:p w14:paraId="0B5290B4" w14:textId="0095C4F5" w:rsidR="001408DE" w:rsidRPr="001408DE" w:rsidRDefault="001408DE" w:rsidP="001408DE">
      <w:pPr>
        <w:rPr>
          <w:rFonts w:ascii="Verdana" w:hAnsi="Verdana"/>
          <w:sz w:val="20"/>
          <w:szCs w:val="20"/>
          <w:lang w:val="it-IT"/>
        </w:rPr>
      </w:pPr>
      <w:r w:rsidRPr="001408DE">
        <w:rPr>
          <w:rFonts w:ascii="Verdana" w:hAnsi="Verdana"/>
          <w:b/>
          <w:bCs/>
          <w:sz w:val="20"/>
          <w:szCs w:val="20"/>
          <w:lang w:val="it-IT"/>
        </w:rPr>
        <w:t xml:space="preserve">Sa </w:t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ab/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 xml:space="preserve">28.09.2024 </w:t>
      </w:r>
      <w:r w:rsidRPr="001408DE">
        <w:rPr>
          <w:rFonts w:ascii="Verdana" w:hAnsi="Verdana"/>
          <w:sz w:val="20"/>
          <w:szCs w:val="20"/>
          <w:lang w:val="it-IT"/>
        </w:rPr>
        <w:t xml:space="preserve">20:00 </w:t>
      </w:r>
      <w:r w:rsidRPr="001408DE">
        <w:rPr>
          <w:rFonts w:ascii="Verdana" w:hAnsi="Verdana"/>
          <w:sz w:val="20"/>
          <w:szCs w:val="20"/>
          <w:lang w:val="it-IT"/>
        </w:rPr>
        <w:tab/>
      </w:r>
      <w:proofErr w:type="spellStart"/>
      <w:r w:rsidRPr="001408DE">
        <w:rPr>
          <w:rFonts w:ascii="Verdana" w:hAnsi="Verdana"/>
          <w:sz w:val="20"/>
          <w:szCs w:val="20"/>
          <w:lang w:val="it-IT"/>
        </w:rPr>
        <w:t>Transart</w:t>
      </w:r>
      <w:proofErr w:type="spellEnd"/>
      <w:r w:rsidRPr="001408DE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 w:rsidRPr="001408DE">
        <w:rPr>
          <w:rFonts w:ascii="Verdana" w:hAnsi="Verdana"/>
          <w:sz w:val="20"/>
          <w:szCs w:val="20"/>
          <w:lang w:val="it-IT"/>
        </w:rPr>
        <w:t xml:space="preserve">Maria </w:t>
      </w:r>
      <w:proofErr w:type="spellStart"/>
      <w:r w:rsidRPr="001408DE">
        <w:rPr>
          <w:rFonts w:ascii="Verdana" w:hAnsi="Verdana"/>
          <w:sz w:val="20"/>
          <w:szCs w:val="20"/>
          <w:lang w:val="it-IT"/>
        </w:rPr>
        <w:t>Heim</w:t>
      </w:r>
      <w:proofErr w:type="spellEnd"/>
    </w:p>
    <w:p w14:paraId="79860003" w14:textId="17640BFA" w:rsidR="001408DE" w:rsidRPr="001408DE" w:rsidRDefault="001408DE" w:rsidP="001408DE">
      <w:pPr>
        <w:rPr>
          <w:rFonts w:ascii="Verdana" w:hAnsi="Verdana"/>
          <w:sz w:val="20"/>
          <w:szCs w:val="20"/>
          <w:lang w:val="en-US"/>
        </w:rPr>
      </w:pPr>
      <w:r w:rsidRPr="001408DE">
        <w:rPr>
          <w:rFonts w:ascii="Verdana" w:hAnsi="Verdana"/>
          <w:b/>
          <w:bCs/>
          <w:sz w:val="20"/>
          <w:szCs w:val="20"/>
          <w:lang w:val="en-US"/>
        </w:rPr>
        <w:t>Do</w:t>
      </w:r>
      <w:r w:rsidRPr="001408DE">
        <w:rPr>
          <w:rFonts w:ascii="Verdana" w:hAnsi="Verdana"/>
          <w:b/>
          <w:bCs/>
          <w:sz w:val="20"/>
          <w:szCs w:val="20"/>
          <w:lang w:val="en-US"/>
        </w:rPr>
        <w:tab/>
      </w:r>
      <w:r w:rsidRPr="001408DE">
        <w:rPr>
          <w:rFonts w:ascii="Verdana" w:hAnsi="Verdana"/>
          <w:b/>
          <w:bCs/>
          <w:sz w:val="20"/>
          <w:szCs w:val="20"/>
          <w:lang w:val="en-US"/>
        </w:rPr>
        <w:t xml:space="preserve">29.09.2024 </w:t>
      </w:r>
      <w:r w:rsidRPr="001408DE">
        <w:rPr>
          <w:rFonts w:ascii="Verdana" w:hAnsi="Verdana"/>
          <w:sz w:val="20"/>
          <w:szCs w:val="20"/>
          <w:lang w:val="en-US"/>
        </w:rPr>
        <w:t xml:space="preserve">20:00 </w:t>
      </w:r>
      <w:r w:rsidRPr="001408DE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1408DE">
        <w:rPr>
          <w:rFonts w:ascii="Verdana" w:hAnsi="Verdana"/>
          <w:sz w:val="20"/>
          <w:szCs w:val="20"/>
          <w:lang w:val="en-US"/>
        </w:rPr>
        <w:t>Transart</w:t>
      </w:r>
      <w:proofErr w:type="spellEnd"/>
      <w:r w:rsidRPr="001408D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Pr="001408DE">
        <w:rPr>
          <w:rFonts w:ascii="Verdana" w:hAnsi="Verdana"/>
          <w:sz w:val="20"/>
          <w:szCs w:val="20"/>
          <w:lang w:val="en-US"/>
        </w:rPr>
        <w:t>Maria Heim</w:t>
      </w:r>
    </w:p>
    <w:p w14:paraId="24BB5CE4" w14:textId="705E4BA4" w:rsidR="001408DE" w:rsidRPr="001408DE" w:rsidRDefault="001408DE" w:rsidP="001408DE">
      <w:pPr>
        <w:rPr>
          <w:rFonts w:ascii="Verdana" w:hAnsi="Verdana"/>
          <w:sz w:val="20"/>
          <w:szCs w:val="20"/>
          <w:lang w:val="en-US"/>
        </w:rPr>
      </w:pPr>
      <w:r w:rsidRPr="001408DE">
        <w:rPr>
          <w:rFonts w:ascii="Verdana" w:hAnsi="Verdana"/>
          <w:b/>
          <w:bCs/>
          <w:sz w:val="20"/>
          <w:szCs w:val="20"/>
          <w:lang w:val="en-US"/>
        </w:rPr>
        <w:t xml:space="preserve">Me </w:t>
      </w:r>
      <w:r w:rsidRPr="001408DE">
        <w:rPr>
          <w:rFonts w:ascii="Verdana" w:hAnsi="Verdana"/>
          <w:b/>
          <w:bCs/>
          <w:sz w:val="20"/>
          <w:szCs w:val="20"/>
          <w:lang w:val="en-US"/>
        </w:rPr>
        <w:tab/>
      </w:r>
      <w:r w:rsidRPr="001408DE">
        <w:rPr>
          <w:rFonts w:ascii="Verdana" w:hAnsi="Verdana"/>
          <w:b/>
          <w:bCs/>
          <w:sz w:val="20"/>
          <w:szCs w:val="20"/>
          <w:lang w:val="en-US"/>
        </w:rPr>
        <w:t xml:space="preserve">02.10.2024 </w:t>
      </w:r>
      <w:r w:rsidRPr="001408DE">
        <w:rPr>
          <w:rFonts w:ascii="Verdana" w:hAnsi="Verdana"/>
          <w:sz w:val="20"/>
          <w:szCs w:val="20"/>
          <w:lang w:val="en-US"/>
        </w:rPr>
        <w:t xml:space="preserve">20:00 </w:t>
      </w:r>
      <w:r w:rsidRPr="001408DE"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Pr="001408DE">
        <w:rPr>
          <w:rFonts w:ascii="Verdana" w:hAnsi="Verdana"/>
          <w:sz w:val="20"/>
          <w:szCs w:val="20"/>
          <w:lang w:val="en-US"/>
        </w:rPr>
        <w:t>Maria Heim</w:t>
      </w:r>
    </w:p>
    <w:p w14:paraId="42E75C96" w14:textId="205F3520" w:rsidR="001408DE" w:rsidRPr="001408DE" w:rsidRDefault="001408DE" w:rsidP="001408DE">
      <w:pPr>
        <w:rPr>
          <w:rFonts w:ascii="Verdana" w:hAnsi="Verdana"/>
          <w:sz w:val="20"/>
          <w:szCs w:val="20"/>
          <w:lang w:val="it-IT"/>
        </w:rPr>
      </w:pPr>
      <w:r w:rsidRPr="001408DE">
        <w:rPr>
          <w:rFonts w:ascii="Verdana" w:hAnsi="Verdana"/>
          <w:b/>
          <w:bCs/>
          <w:sz w:val="20"/>
          <w:szCs w:val="20"/>
          <w:lang w:val="it-IT"/>
        </w:rPr>
        <w:t xml:space="preserve">Gi </w:t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ab/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 xml:space="preserve">03.10.2024 </w:t>
      </w:r>
      <w:r w:rsidRPr="001408DE">
        <w:rPr>
          <w:rFonts w:ascii="Verdana" w:hAnsi="Verdana"/>
          <w:sz w:val="20"/>
          <w:szCs w:val="20"/>
          <w:lang w:val="it-IT"/>
        </w:rPr>
        <w:t xml:space="preserve">20:00 </w:t>
      </w:r>
      <w:r w:rsidRPr="001408DE"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 w:rsidRPr="001408DE">
        <w:rPr>
          <w:rFonts w:ascii="Verdana" w:hAnsi="Verdana"/>
          <w:sz w:val="20"/>
          <w:szCs w:val="20"/>
          <w:lang w:val="it-IT"/>
        </w:rPr>
        <w:t xml:space="preserve">Maria </w:t>
      </w:r>
      <w:proofErr w:type="spellStart"/>
      <w:r w:rsidRPr="001408DE">
        <w:rPr>
          <w:rFonts w:ascii="Verdana" w:hAnsi="Verdana"/>
          <w:sz w:val="20"/>
          <w:szCs w:val="20"/>
          <w:lang w:val="it-IT"/>
        </w:rPr>
        <w:t>Heim</w:t>
      </w:r>
      <w:proofErr w:type="spellEnd"/>
    </w:p>
    <w:p w14:paraId="40D7C474" w14:textId="4A6973DC" w:rsidR="001408DE" w:rsidRPr="001408DE" w:rsidRDefault="001408DE" w:rsidP="001408DE">
      <w:pPr>
        <w:rPr>
          <w:rFonts w:ascii="Verdana" w:hAnsi="Verdana"/>
          <w:sz w:val="20"/>
          <w:szCs w:val="20"/>
          <w:lang w:val="it-IT"/>
        </w:rPr>
      </w:pPr>
      <w:r w:rsidRPr="001408DE">
        <w:rPr>
          <w:rFonts w:ascii="Verdana" w:hAnsi="Verdana"/>
          <w:b/>
          <w:bCs/>
          <w:sz w:val="20"/>
          <w:szCs w:val="20"/>
          <w:lang w:val="it-IT"/>
        </w:rPr>
        <w:t xml:space="preserve">Ve </w:t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ab/>
      </w:r>
      <w:r w:rsidRPr="001408DE">
        <w:rPr>
          <w:rFonts w:ascii="Verdana" w:hAnsi="Verdana"/>
          <w:b/>
          <w:bCs/>
          <w:sz w:val="20"/>
          <w:szCs w:val="20"/>
          <w:lang w:val="it-IT"/>
        </w:rPr>
        <w:t xml:space="preserve">04.10.2024 </w:t>
      </w:r>
      <w:r w:rsidRPr="001408DE">
        <w:rPr>
          <w:rFonts w:ascii="Verdana" w:hAnsi="Verdana"/>
          <w:sz w:val="20"/>
          <w:szCs w:val="20"/>
          <w:lang w:val="it-IT"/>
        </w:rPr>
        <w:t xml:space="preserve">20:00 </w:t>
      </w:r>
      <w:r w:rsidRPr="001408DE"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 w:rsidRPr="001408DE">
        <w:rPr>
          <w:rFonts w:ascii="Verdana" w:hAnsi="Verdana"/>
          <w:sz w:val="20"/>
          <w:szCs w:val="20"/>
          <w:lang w:val="it-IT"/>
        </w:rPr>
        <w:t xml:space="preserve">Maria </w:t>
      </w:r>
      <w:proofErr w:type="spellStart"/>
      <w:r w:rsidRPr="001408DE">
        <w:rPr>
          <w:rFonts w:ascii="Verdana" w:hAnsi="Verdana"/>
          <w:sz w:val="20"/>
          <w:szCs w:val="20"/>
          <w:lang w:val="it-IT"/>
        </w:rPr>
        <w:t>Heim</w:t>
      </w:r>
      <w:proofErr w:type="spellEnd"/>
    </w:p>
    <w:p w14:paraId="15923576" w14:textId="553DDA30" w:rsidR="001408DE" w:rsidRPr="001408DE" w:rsidRDefault="001408DE" w:rsidP="001408DE">
      <w:pPr>
        <w:rPr>
          <w:rFonts w:ascii="Verdana" w:hAnsi="Verdana"/>
          <w:sz w:val="20"/>
          <w:szCs w:val="20"/>
          <w:lang w:val="it-IT"/>
        </w:rPr>
      </w:pPr>
      <w:r w:rsidRPr="001408DE">
        <w:rPr>
          <w:rFonts w:ascii="Verdana" w:hAnsi="Verdana"/>
          <w:b/>
          <w:bCs/>
          <w:sz w:val="20"/>
          <w:szCs w:val="20"/>
        </w:rPr>
        <w:t xml:space="preserve">Sa </w:t>
      </w:r>
      <w:r w:rsidRPr="001408DE">
        <w:rPr>
          <w:rFonts w:ascii="Verdana" w:hAnsi="Verdana"/>
          <w:b/>
          <w:bCs/>
          <w:sz w:val="20"/>
          <w:szCs w:val="20"/>
        </w:rPr>
        <w:tab/>
      </w:r>
      <w:r w:rsidRPr="001408DE">
        <w:rPr>
          <w:rFonts w:ascii="Verdana" w:hAnsi="Verdana"/>
          <w:b/>
          <w:bCs/>
          <w:sz w:val="20"/>
          <w:szCs w:val="20"/>
        </w:rPr>
        <w:t xml:space="preserve">05.10.2024 </w:t>
      </w:r>
      <w:r w:rsidRPr="001408DE">
        <w:rPr>
          <w:rFonts w:ascii="Verdana" w:hAnsi="Verdana"/>
          <w:sz w:val="20"/>
          <w:szCs w:val="20"/>
        </w:rPr>
        <w:t xml:space="preserve">20:00 </w:t>
      </w:r>
      <w:r w:rsidRPr="001408D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408DE">
        <w:rPr>
          <w:rFonts w:ascii="Verdana" w:hAnsi="Verdana"/>
          <w:sz w:val="20"/>
          <w:szCs w:val="20"/>
        </w:rPr>
        <w:t>Dernière Maria Heim</w:t>
      </w:r>
    </w:p>
    <w:sectPr w:rsidR="001408DE" w:rsidRPr="001408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9D"/>
    <w:rsid w:val="000273C4"/>
    <w:rsid w:val="00036198"/>
    <w:rsid w:val="000730F8"/>
    <w:rsid w:val="000F3338"/>
    <w:rsid w:val="00136305"/>
    <w:rsid w:val="001408DE"/>
    <w:rsid w:val="0015178C"/>
    <w:rsid w:val="00195ED5"/>
    <w:rsid w:val="001B7414"/>
    <w:rsid w:val="00237F5A"/>
    <w:rsid w:val="00241128"/>
    <w:rsid w:val="003C7E67"/>
    <w:rsid w:val="003D090C"/>
    <w:rsid w:val="0044208A"/>
    <w:rsid w:val="004A1A10"/>
    <w:rsid w:val="006C37CB"/>
    <w:rsid w:val="00930F9D"/>
    <w:rsid w:val="009C3172"/>
    <w:rsid w:val="00A57248"/>
    <w:rsid w:val="00B20626"/>
    <w:rsid w:val="00C10129"/>
    <w:rsid w:val="00CC1FAE"/>
    <w:rsid w:val="00CD676B"/>
    <w:rsid w:val="00E300B9"/>
    <w:rsid w:val="00E359CF"/>
    <w:rsid w:val="00F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7F9C"/>
  <w15:chartTrackingRefBased/>
  <w15:docId w15:val="{66AF00E1-C0C2-42E9-B853-A07A7CDB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0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0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0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0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0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0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0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0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0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0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0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0F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0F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0F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0F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0F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0F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0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0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0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0F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0F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0F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0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0F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0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Roeggla</dc:creator>
  <cp:keywords/>
  <dc:description/>
  <cp:lastModifiedBy>Nadja Roeggla</cp:lastModifiedBy>
  <cp:revision>1</cp:revision>
  <dcterms:created xsi:type="dcterms:W3CDTF">2024-09-12T10:17:00Z</dcterms:created>
  <dcterms:modified xsi:type="dcterms:W3CDTF">2024-09-12T10:30:00Z</dcterms:modified>
</cp:coreProperties>
</file>